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B8" w:rsidRPr="00251ABD" w:rsidRDefault="000208B8" w:rsidP="000208B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kern w:val="36"/>
          <w:sz w:val="36"/>
          <w:szCs w:val="36"/>
          <w:u w:val="single"/>
          <w:lang w:eastAsia="ru-RU"/>
        </w:rPr>
      </w:pPr>
      <w:r w:rsidRPr="00251ABD">
        <w:rPr>
          <w:rFonts w:ascii="Times New Roman" w:eastAsia="Times New Roman" w:hAnsi="Times New Roman"/>
          <w:kern w:val="36"/>
          <w:sz w:val="36"/>
          <w:szCs w:val="36"/>
          <w:u w:val="single"/>
          <w:lang w:eastAsia="ru-RU"/>
        </w:rPr>
        <w:t>Развитие малого и среднего предпринимательства</w:t>
      </w: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u w:val="single"/>
        </w:rPr>
      </w:pPr>
      <w:r w:rsidRPr="00251ABD">
        <w:rPr>
          <w:rFonts w:ascii="Times New Roman" w:hAnsi="Times New Roman"/>
        </w:rPr>
        <w:t>1.</w:t>
      </w:r>
      <w:r w:rsidRPr="00251ABD">
        <w:rPr>
          <w:rFonts w:ascii="Times New Roman" w:hAnsi="Times New Roman"/>
          <w:b/>
          <w:color w:val="4F81BD" w:themeColor="accent1"/>
        </w:rPr>
        <w:t xml:space="preserve"> </w:t>
      </w:r>
      <w:r w:rsidRPr="00251ABD">
        <w:rPr>
          <w:rFonts w:ascii="Times New Roman" w:eastAsia="Times New Roman" w:hAnsi="Times New Roman"/>
          <w:b/>
          <w:lang w:eastAsia="ru-RU"/>
        </w:rPr>
        <w:t xml:space="preserve">Информация в соответствии со ст. 19 Федерального закона от 24.07.2007 № 209-ФЗ «О развитии малого и среднего предпринимательства в Российской Федерации» по сельскому поселению </w:t>
      </w:r>
      <w:proofErr w:type="spellStart"/>
      <w:r w:rsidRPr="00251ABD">
        <w:rPr>
          <w:rFonts w:ascii="Times New Roman" w:eastAsia="Times New Roman" w:hAnsi="Times New Roman"/>
          <w:b/>
          <w:lang w:eastAsia="ru-RU"/>
        </w:rPr>
        <w:t>Застолбье</w:t>
      </w:r>
      <w:proofErr w:type="spellEnd"/>
      <w:r w:rsidRPr="00251ABD">
        <w:rPr>
          <w:rFonts w:ascii="Times New Roman" w:eastAsia="Times New Roman" w:hAnsi="Times New Roman"/>
          <w:b/>
          <w:lang w:eastAsia="ru-RU"/>
        </w:rPr>
        <w:t xml:space="preserve">  </w:t>
      </w:r>
      <w:proofErr w:type="spellStart"/>
      <w:r w:rsidRPr="00251ABD">
        <w:rPr>
          <w:rFonts w:ascii="Times New Roman" w:eastAsia="Times New Roman" w:hAnsi="Times New Roman"/>
          <w:b/>
          <w:lang w:eastAsia="ru-RU"/>
        </w:rPr>
        <w:t>Рамешковского</w:t>
      </w:r>
      <w:proofErr w:type="spellEnd"/>
      <w:r w:rsidRPr="00251ABD">
        <w:rPr>
          <w:rFonts w:ascii="Times New Roman" w:eastAsia="Times New Roman" w:hAnsi="Times New Roman"/>
          <w:b/>
          <w:lang w:eastAsia="ru-RU"/>
        </w:rPr>
        <w:t xml:space="preserve"> района Тверской области по состоянию на 01.07.2018г.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Закон Тверской области от 13.04.2009 № 24-ЗО «О развитии малого и среднего предпринимательства в Тверской области» (в действующей редакции);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/>
        </w:rPr>
        <w:t>Застолбье</w:t>
      </w:r>
      <w:proofErr w:type="spellEnd"/>
      <w:r>
        <w:rPr>
          <w:rFonts w:ascii="Times New Roman" w:hAnsi="Times New Roman"/>
        </w:rPr>
        <w:t xml:space="preserve"> от 08.06.2018 № 25-па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муниципальной целевой программы  «Поддержка и развитие малого и среднего предпринимательства в сельском поселении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на 2018-2020 годы»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Количество субъектов малого и среднего предпринимательства, 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260"/>
      </w:tblGrid>
      <w:tr w:rsidR="000208B8" w:rsidTr="000208B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субъектов малого и среднего </w:t>
            </w:r>
            <w:proofErr w:type="spellStart"/>
            <w:r>
              <w:rPr>
                <w:rFonts w:ascii="Times New Roman" w:hAnsi="Times New Roman"/>
              </w:rPr>
              <w:t>предпринима</w:t>
            </w:r>
            <w:proofErr w:type="spellEnd"/>
          </w:p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тельства</w:t>
            </w:r>
            <w:proofErr w:type="spellEnd"/>
            <w:r>
              <w:rPr>
                <w:rFonts w:ascii="Times New Roman" w:hAnsi="Times New Roman"/>
              </w:rPr>
              <w:t>, 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0208B8" w:rsidTr="000208B8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 продуктами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 непродовольственными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Смешанное сельское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пиломатериалов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Лесоводство и прочая лесохозяйственная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физкультурно-оздоровительная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вспомогательная прочая, связанная с перевозками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</w:tbl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141"/>
      </w:tblGrid>
      <w:tr w:rsidR="000208B8" w:rsidTr="000208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экономической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0208B8" w:rsidTr="000208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Смешанное сельское хозяйство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электромонтажных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пиломатериалов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Лесоводство и прочая лесохозяйственная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физкультурно-оздоровительная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  <w:tr w:rsidR="000208B8" w:rsidTr="000208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вспомогательная прочая, связанная с перевозками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не предоставлены</w:t>
            </w:r>
          </w:p>
        </w:tc>
      </w:tr>
    </w:tbl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сведения финансово – экономического состояния субъектов малого и среднего предпринимательства отсутствуют.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Организации, образующие инфраструктуры поддержки субъектов малого и среднего предпринимательства: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администрации сельского поселения </w:t>
      </w:r>
      <w:proofErr w:type="spellStart"/>
      <w:r>
        <w:rPr>
          <w:rFonts w:ascii="Times New Roman" w:hAnsi="Times New Roman"/>
        </w:rPr>
        <w:t>Застолбье</w:t>
      </w:r>
      <w:proofErr w:type="spellEnd"/>
      <w:r>
        <w:rPr>
          <w:rFonts w:ascii="Times New Roman" w:hAnsi="Times New Roman"/>
        </w:rPr>
        <w:t xml:space="preserve"> информация об условиях и о порядке оказания такими организациями поддержки субъектам малого и среднего предпринимательства отсутствует. 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Перечень муниципального имущества: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Органами местного самоуправления сельского поселения </w:t>
      </w:r>
      <w:proofErr w:type="spellStart"/>
      <w:r>
        <w:rPr>
          <w:rFonts w:ascii="Times New Roman" w:hAnsi="Times New Roman"/>
        </w:rPr>
        <w:t>Застолбье</w:t>
      </w:r>
      <w:proofErr w:type="spellEnd"/>
      <w:r>
        <w:rPr>
          <w:rFonts w:ascii="Times New Roman" w:hAnsi="Times New Roman"/>
        </w:rPr>
        <w:t xml:space="preserve">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  № 209-ФЗ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</w:t>
      </w:r>
      <w:proofErr w:type="spellStart"/>
      <w:r>
        <w:rPr>
          <w:rFonts w:ascii="Times New Roman" w:hAnsi="Times New Roman"/>
        </w:rPr>
        <w:t>Застолбье</w:t>
      </w:r>
      <w:proofErr w:type="spellEnd"/>
      <w:r>
        <w:rPr>
          <w:rFonts w:ascii="Times New Roman" w:hAnsi="Times New Roman"/>
        </w:rPr>
        <w:t xml:space="preserve"> не проводились в связи с отсутствием финансовых средств.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маркетинга):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число основных задач социально-экономической политики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>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8B8" w:rsidRDefault="000208B8" w:rsidP="000208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07D4C">
        <w:rPr>
          <w:rFonts w:ascii="Times New Roman" w:hAnsi="Times New Roman"/>
          <w:b/>
          <w:color w:val="4F81BD" w:themeColor="accent1"/>
        </w:rPr>
        <w:t xml:space="preserve">2. </w:t>
      </w:r>
      <w:r w:rsidRPr="00A07D4C">
        <w:rPr>
          <w:rFonts w:ascii="Times New Roman" w:eastAsia="Times New Roman" w:hAnsi="Times New Roman"/>
          <w:b/>
          <w:lang w:eastAsia="ru-RU"/>
        </w:rPr>
        <w:t xml:space="preserve">Оценка эффективности реализации муниципальной долгосрочной целевой программы «Развитие субъектов малого и среднего предпринимательства в сельском поселении </w:t>
      </w:r>
      <w:proofErr w:type="spellStart"/>
      <w:r w:rsidRPr="00A07D4C">
        <w:rPr>
          <w:rFonts w:ascii="Times New Roman" w:eastAsia="Times New Roman" w:hAnsi="Times New Roman"/>
          <w:b/>
          <w:lang w:eastAsia="ru-RU"/>
        </w:rPr>
        <w:t>Застолбье</w:t>
      </w:r>
      <w:proofErr w:type="spellEnd"/>
      <w:r w:rsidRPr="00A07D4C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A07D4C">
        <w:rPr>
          <w:rFonts w:ascii="Times New Roman" w:eastAsia="Times New Roman" w:hAnsi="Times New Roman"/>
          <w:b/>
          <w:lang w:eastAsia="ru-RU"/>
        </w:rPr>
        <w:t>Рамешковского</w:t>
      </w:r>
      <w:proofErr w:type="spellEnd"/>
      <w:r w:rsidRPr="00A07D4C">
        <w:rPr>
          <w:rFonts w:ascii="Times New Roman" w:eastAsia="Times New Roman" w:hAnsi="Times New Roman"/>
          <w:b/>
          <w:lang w:eastAsia="ru-RU"/>
        </w:rPr>
        <w:t xml:space="preserve"> района Тверской области на 2015- 2018 годы»  за 2017год</w:t>
      </w:r>
      <w:r>
        <w:rPr>
          <w:rFonts w:ascii="Times New Roman" w:hAnsi="Times New Roman"/>
          <w:b/>
          <w:u w:val="single"/>
        </w:rPr>
        <w:t>:</w:t>
      </w:r>
    </w:p>
    <w:p w:rsidR="000208B8" w:rsidRDefault="000208B8" w:rsidP="000208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Основной целью и задачей  программы является:</w:t>
      </w:r>
    </w:p>
    <w:p w:rsidR="000208B8" w:rsidRDefault="000208B8" w:rsidP="000208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создание правовых, экономических и организационных условий для устойчивого развития субъектов малого и среднего предпринимательства на территории сельского поселения </w:t>
      </w:r>
      <w:proofErr w:type="spellStart"/>
      <w:r>
        <w:rPr>
          <w:sz w:val="22"/>
          <w:szCs w:val="22"/>
        </w:rPr>
        <w:t>Застолбье</w:t>
      </w:r>
      <w:proofErr w:type="spellEnd"/>
      <w:r>
        <w:rPr>
          <w:sz w:val="22"/>
          <w:szCs w:val="22"/>
        </w:rPr>
        <w:t>;</w:t>
      </w:r>
    </w:p>
    <w:p w:rsidR="000208B8" w:rsidRDefault="000208B8" w:rsidP="000208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развитие инфраструктуры поддержки малого и среднего предпринимательства с предоставлением адресной, методической, информационной, консультативной поддержки на территории сельского поселения </w:t>
      </w:r>
      <w:proofErr w:type="spellStart"/>
      <w:r>
        <w:rPr>
          <w:sz w:val="22"/>
          <w:szCs w:val="22"/>
        </w:rPr>
        <w:t>Застолбье</w:t>
      </w:r>
      <w:proofErr w:type="spellEnd"/>
      <w:r>
        <w:rPr>
          <w:sz w:val="22"/>
          <w:szCs w:val="22"/>
        </w:rPr>
        <w:t>;</w:t>
      </w:r>
    </w:p>
    <w:p w:rsidR="000208B8" w:rsidRDefault="000208B8" w:rsidP="000208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увеличение количества субъектов малого и среднего предпринимательства на территории сельского поселения </w:t>
      </w:r>
      <w:proofErr w:type="spellStart"/>
      <w:r>
        <w:rPr>
          <w:sz w:val="22"/>
          <w:szCs w:val="22"/>
        </w:rPr>
        <w:t>Застолбье</w:t>
      </w:r>
      <w:proofErr w:type="spellEnd"/>
      <w:r>
        <w:rPr>
          <w:sz w:val="22"/>
          <w:szCs w:val="22"/>
        </w:rPr>
        <w:t>;</w:t>
      </w:r>
    </w:p>
    <w:p w:rsidR="000208B8" w:rsidRDefault="000208B8" w:rsidP="000208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конкурентоспособности субъектов малого и среднего предпринимательства на территории сельского поселения </w:t>
      </w:r>
      <w:proofErr w:type="spellStart"/>
      <w:r>
        <w:rPr>
          <w:sz w:val="22"/>
          <w:szCs w:val="22"/>
        </w:rPr>
        <w:t>Застолбье</w:t>
      </w:r>
      <w:proofErr w:type="spellEnd"/>
      <w:r>
        <w:rPr>
          <w:sz w:val="22"/>
          <w:szCs w:val="22"/>
        </w:rPr>
        <w:t>;</w:t>
      </w:r>
    </w:p>
    <w:p w:rsidR="000208B8" w:rsidRDefault="000208B8" w:rsidP="000208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занятости и повышение уровня жизни населения сельского поселения </w:t>
      </w:r>
      <w:proofErr w:type="spellStart"/>
      <w:r>
        <w:rPr>
          <w:sz w:val="22"/>
          <w:szCs w:val="22"/>
        </w:rPr>
        <w:t>Застолбье</w:t>
      </w:r>
      <w:proofErr w:type="spellEnd"/>
      <w:r>
        <w:rPr>
          <w:sz w:val="22"/>
          <w:szCs w:val="22"/>
        </w:rPr>
        <w:t>;</w:t>
      </w:r>
    </w:p>
    <w:p w:rsidR="000208B8" w:rsidRDefault="000208B8" w:rsidP="000208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создание позитивного образа малого и среднего предпринимательства в глазах населения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Застолбье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Основными направлениями для реализации программы являются: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совершенствование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поддержка малого и среднего предпринимательства на уровне местного самоуправления; 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инвестиционно-кредитная поддержка малого и среднего предпринимательства;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совершенствование инфраструктуры поддержки развития субъектов малого и среднего предпринимательства.</w:t>
      </w:r>
    </w:p>
    <w:p w:rsidR="000208B8" w:rsidRDefault="000208B8" w:rsidP="000208B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финансирования из бюджета сельского поселения на 2017 год – 2,0 тыс. рублей. В связи с не востребованностью данной суммы за 2017 год средства из бюджета сельского поселения не выделялись. Представители малого и среднего предпринимательства принимают участие в мероприятиях проводимых администрацией </w:t>
      </w:r>
      <w:proofErr w:type="spellStart"/>
      <w:r>
        <w:rPr>
          <w:rFonts w:ascii="Times New Roman" w:hAnsi="Times New Roman"/>
          <w:lang w:eastAsia="ru-RU"/>
        </w:rPr>
        <w:t>Рамешковского</w:t>
      </w:r>
      <w:proofErr w:type="spellEnd"/>
      <w:r>
        <w:rPr>
          <w:rFonts w:ascii="Times New Roman" w:hAnsi="Times New Roman"/>
          <w:lang w:eastAsia="ru-RU"/>
        </w:rPr>
        <w:t xml:space="preserve"> муниципального района.</w:t>
      </w:r>
    </w:p>
    <w:p w:rsidR="000208B8" w:rsidRDefault="000208B8" w:rsidP="000208B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Введение Федерального закона от 24.07.2007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прогноз развития малого и среднего предпринимательства на территории поселения;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информационная поддержка субъектов малого и среднего предпринимательства;</w:t>
      </w:r>
    </w:p>
    <w:p w:rsidR="000208B8" w:rsidRDefault="000208B8" w:rsidP="000208B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консультационная поддержка субъектов малого и среднего предпринимательства.</w:t>
      </w:r>
    </w:p>
    <w:p w:rsidR="000208B8" w:rsidRDefault="000208B8" w:rsidP="000208B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Основные цели, поставленные в муниципальной программе, не достигнуты, в связи с отсутствием финансирования. Отсутствие результатов по исполнению программы подтверждает низкую степень эффективности реализации муниципальной программы.</w:t>
      </w:r>
    </w:p>
    <w:p w:rsidR="000208B8" w:rsidRDefault="000208B8" w:rsidP="00020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8B8" w:rsidRPr="00CA4D8C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A4D8C">
        <w:rPr>
          <w:rFonts w:ascii="Times New Roman" w:hAnsi="Times New Roman"/>
          <w:b/>
        </w:rPr>
        <w:t xml:space="preserve">3. </w:t>
      </w:r>
      <w:r w:rsidRPr="00CA4D8C">
        <w:rPr>
          <w:rFonts w:ascii="Times New Roman" w:eastAsia="Times New Roman" w:hAnsi="Times New Roman"/>
          <w:b/>
          <w:lang w:eastAsia="ru-RU"/>
        </w:rPr>
        <w:t>Список субъектов ма</w:t>
      </w:r>
      <w:r w:rsidRPr="00CA4D8C">
        <w:rPr>
          <w:rFonts w:ascii="Times New Roman" w:eastAsia="Times New Roman" w:hAnsi="Times New Roman"/>
          <w:b/>
          <w:lang w:eastAsia="ru-RU"/>
        </w:rPr>
        <w:t>л</w:t>
      </w:r>
      <w:r w:rsidRPr="00CA4D8C">
        <w:rPr>
          <w:rFonts w:ascii="Times New Roman" w:eastAsia="Times New Roman" w:hAnsi="Times New Roman"/>
          <w:b/>
          <w:lang w:eastAsia="ru-RU"/>
        </w:rPr>
        <w:t>ого и среднего предпринимательства на территории сельского поселения</w:t>
      </w:r>
      <w:r w:rsidRPr="00CA4D8C">
        <w:rPr>
          <w:rFonts w:ascii="Times New Roman" w:hAnsi="Times New Roman"/>
          <w:b/>
        </w:rPr>
        <w:t xml:space="preserve"> </w:t>
      </w:r>
      <w:proofErr w:type="spellStart"/>
      <w:r w:rsidRPr="00CA4D8C">
        <w:rPr>
          <w:rFonts w:ascii="Times New Roman" w:hAnsi="Times New Roman"/>
          <w:b/>
        </w:rPr>
        <w:t>Застолбье</w:t>
      </w:r>
      <w:proofErr w:type="spellEnd"/>
      <w:r w:rsidRPr="00CA4D8C">
        <w:rPr>
          <w:rFonts w:ascii="Times New Roman" w:hAnsi="Times New Roman"/>
          <w:b/>
        </w:rPr>
        <w:t xml:space="preserve"> </w:t>
      </w:r>
      <w:proofErr w:type="spellStart"/>
      <w:r w:rsidRPr="00CA4D8C">
        <w:rPr>
          <w:rFonts w:ascii="Times New Roman" w:hAnsi="Times New Roman"/>
          <w:b/>
        </w:rPr>
        <w:t>Рамешковского</w:t>
      </w:r>
      <w:proofErr w:type="spellEnd"/>
      <w:r w:rsidRPr="00CA4D8C">
        <w:rPr>
          <w:rFonts w:ascii="Times New Roman" w:hAnsi="Times New Roman"/>
          <w:b/>
        </w:rPr>
        <w:t xml:space="preserve"> района Тверской области на 01.07.2018г.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89"/>
        <w:gridCol w:w="2131"/>
        <w:gridCol w:w="2503"/>
        <w:gridCol w:w="1605"/>
      </w:tblGrid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 (место нахождения) юридического лица или место жительства индивидуального предпринимателя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экономической 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Минаева Д.Н.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171421,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  <w:r>
              <w:rPr>
                <w:rFonts w:ascii="Times New Roman" w:hAnsi="Times New Roman"/>
              </w:rPr>
              <w:t>, ул. Школьная, д.6, кв. 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47.91Розничная торговля  по почте или по информационно-коммуникационной сети Интернет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не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Орлов Э.В.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171421,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Колупаново</w:t>
            </w:r>
            <w:proofErr w:type="spellEnd"/>
            <w:r>
              <w:rPr>
                <w:rFonts w:ascii="Times New Roman" w:hAnsi="Times New Roman"/>
              </w:rPr>
              <w:t>, д. 44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47.11, 47.19,  47.21, 47.22. 47.23.2, 47.24, 47.25, 47.29.1, 47.29.3 Торговля розничная </w:t>
            </w:r>
            <w:r>
              <w:rPr>
                <w:rFonts w:ascii="Times New Roman" w:hAnsi="Times New Roman"/>
              </w:rPr>
              <w:lastRenderedPageBreak/>
              <w:t xml:space="preserve">преимущественно пищевыми продуктами, включая напитки, и табачными изделиями в неспециализированных магазинах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Осуществляет свою деятельность на территории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Утемишев</w:t>
            </w:r>
            <w:proofErr w:type="spellEnd"/>
            <w:r>
              <w:rPr>
                <w:rFonts w:ascii="Times New Roman" w:hAnsi="Times New Roman"/>
              </w:rPr>
              <w:t xml:space="preserve"> И.Ф.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171421,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Олимпийская, д. 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47.11, 47.11.1,  47.19, 47.21, 47.22. 47.23.2, 47.24, 47.24.2, 47.25, 47.29.1</w:t>
            </w:r>
          </w:p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Франтов Е.А.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171420, Тверская область, г. Тверь, п. </w:t>
            </w:r>
            <w:proofErr w:type="spellStart"/>
            <w:r>
              <w:rPr>
                <w:rFonts w:ascii="Times New Roman" w:hAnsi="Times New Roman"/>
              </w:rPr>
              <w:t>Сахарово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Комкова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171421,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  <w:r>
              <w:rPr>
                <w:rFonts w:ascii="Times New Roman" w:hAnsi="Times New Roman"/>
              </w:rPr>
              <w:t>, ул. Школьная, д.6, кв. 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47.71.2 – Торговля розничная нательным бельем в специализированных магазинах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 не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  «</w:t>
            </w:r>
            <w:proofErr w:type="spellStart"/>
            <w:r>
              <w:rPr>
                <w:rFonts w:ascii="Times New Roman" w:hAnsi="Times New Roman"/>
              </w:rPr>
              <w:t>Леоновский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171420,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Городок, ул. Центральная, д.9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 Выращивание зерновых (кроме риса),  зернобобовых культур и семян масличных культур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 на территории сельского поселения </w:t>
            </w:r>
          </w:p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rPr>
          <w:trHeight w:val="18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Волков Н.В.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171420,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Соколово</w:t>
            </w:r>
            <w:proofErr w:type="spellEnd"/>
            <w:r>
              <w:rPr>
                <w:rFonts w:ascii="Times New Roman" w:hAnsi="Times New Roman"/>
              </w:rPr>
              <w:t>,  д. 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 Выращивание зерновых (кроме риса),  зернобобовых культур и семян масличных культур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В.В.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171420,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Медведица, д.12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01.4 Животноводство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не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Киконков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171421, Тверская область, </w:t>
            </w:r>
            <w:proofErr w:type="spellStart"/>
            <w:r>
              <w:rPr>
                <w:rFonts w:ascii="Times New Roman" w:hAnsi="Times New Roman"/>
              </w:rPr>
              <w:lastRenderedPageBreak/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Сельниково</w:t>
            </w:r>
            <w:proofErr w:type="spellEnd"/>
            <w:r>
              <w:rPr>
                <w:rFonts w:ascii="Times New Roman" w:hAnsi="Times New Roman"/>
              </w:rPr>
              <w:t>, д. 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43.21 – Производство электромонтажных </w:t>
            </w:r>
            <w:r>
              <w:rPr>
                <w:rFonts w:ascii="Times New Roman" w:hAnsi="Times New Roman"/>
              </w:rPr>
              <w:lastRenderedPageBreak/>
              <w:t>работ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Осуществляет свою </w:t>
            </w:r>
            <w:r>
              <w:rPr>
                <w:rFonts w:ascii="Times New Roman" w:hAnsi="Times New Roman"/>
              </w:rPr>
              <w:lastRenderedPageBreak/>
              <w:t xml:space="preserve">деятельность не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Ю.В.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171420,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Якимково</w:t>
            </w:r>
            <w:proofErr w:type="spellEnd"/>
            <w:r>
              <w:rPr>
                <w:rFonts w:ascii="Times New Roman" w:hAnsi="Times New Roman"/>
              </w:rPr>
              <w:t>, д. 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02.10 Лесоводство и прочая лесохозяйственная деятельность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не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Аслаханов Х. 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171420,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Баскаки, д.39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16.1, 16.10.9, 16.2. 16.23, 16.24, 16.29, 41.2,</w:t>
            </w:r>
          </w:p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43.12, 43.2,43.3, 46.4. 46.44, 46.49, 46.73, 46.73.3, 46.73.4, 46.73.5, </w:t>
            </w:r>
          </w:p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46.73.6, 46.74, 47.11,47.52.7, 47.59.1, 47.59.2, 47.99 </w:t>
            </w:r>
          </w:p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Распиловка и строгание древесины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не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О.С.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171420,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Соколово</w:t>
            </w:r>
            <w:proofErr w:type="spellEnd"/>
            <w:r>
              <w:rPr>
                <w:rFonts w:ascii="Times New Roman" w:hAnsi="Times New Roman"/>
              </w:rPr>
              <w:t>, д.5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96.02 – Предоставление услуг парикмахерскими и салонами красоты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не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Пушинин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171421,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Моляково</w:t>
            </w:r>
            <w:proofErr w:type="spellEnd"/>
            <w:r>
              <w:rPr>
                <w:rFonts w:ascii="Times New Roman" w:hAnsi="Times New Roman"/>
              </w:rPr>
              <w:t>, д.18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96.04, 56.29, 56.30, 96.01, 96.02  – Деятельность физкультурно-оздоровительная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Р.А.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171420,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Городковский</w:t>
            </w:r>
            <w:proofErr w:type="spellEnd"/>
            <w:r>
              <w:rPr>
                <w:rFonts w:ascii="Times New Roman" w:hAnsi="Times New Roman"/>
              </w:rPr>
              <w:t>, ул. Рабочая, д.9, кв.1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56.29, 49.4  – Деятельность вспомогательная прочая, связанная с перевозками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 не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  <w:tr w:rsidR="000208B8" w:rsidTr="00020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 Д.С.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171421, Тверская область, </w:t>
            </w:r>
            <w:proofErr w:type="spellStart"/>
            <w:r>
              <w:rPr>
                <w:rFonts w:ascii="Times New Roman" w:hAnsi="Times New Roman"/>
              </w:rPr>
              <w:t>Рамешковский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Колупаново</w:t>
            </w:r>
            <w:proofErr w:type="spellEnd"/>
            <w:r>
              <w:rPr>
                <w:rFonts w:ascii="Times New Roman" w:hAnsi="Times New Roman"/>
              </w:rPr>
              <w:t>, д. 37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49.32, 47.5, 47.8, 49.3, 49.41.1, 96.02 – Деятельность такси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B8" w:rsidRDefault="000208B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свою деятельность  не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Застолбье</w:t>
            </w:r>
            <w:proofErr w:type="spellEnd"/>
          </w:p>
        </w:tc>
      </w:tr>
    </w:tbl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</w:rPr>
      </w:pP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4.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Застолбье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от 15.04.2013 № 18-па </w:t>
      </w:r>
      <w:r>
        <w:rPr>
          <w:rFonts w:ascii="Times New Roman" w:hAnsi="Times New Roman"/>
          <w:color w:val="000000" w:themeColor="text1"/>
        </w:rPr>
        <w:t>«</w:t>
      </w:r>
      <w:hyperlink r:id="rId4" w:history="1">
        <w:r>
          <w:rPr>
            <w:rStyle w:val="a4"/>
            <w:rFonts w:ascii="Times New Roman" w:eastAsia="Times New Roman" w:hAnsi="Times New Roman"/>
            <w:color w:val="000000" w:themeColor="text1"/>
            <w:u w:val="none"/>
            <w:lang w:eastAsia="ru-RU"/>
          </w:rPr>
          <w:t>О порядке создания координационных или совещательных органов в области развития малого и среднего предпринимательства в сельском поселении</w:t>
        </w:r>
      </w:hyperlink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Застолбье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Рамешковского</w:t>
      </w:r>
      <w:proofErr w:type="spellEnd"/>
      <w:r>
        <w:rPr>
          <w:rFonts w:ascii="Times New Roman" w:hAnsi="Times New Roman"/>
          <w:color w:val="000000" w:themeColor="text1"/>
        </w:rPr>
        <w:t xml:space="preserve"> района Тверской области».</w:t>
      </w: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О внесении изменений в приложение 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Застолбье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от 27.02.2015 № 11-па </w:t>
      </w:r>
      <w:r>
        <w:rPr>
          <w:rFonts w:ascii="Times New Roman" w:hAnsi="Times New Roman"/>
          <w:color w:val="000000" w:themeColor="text1"/>
        </w:rPr>
        <w:t>«</w:t>
      </w:r>
      <w:hyperlink r:id="rId5" w:history="1">
        <w:r>
          <w:rPr>
            <w:rStyle w:val="a4"/>
            <w:rFonts w:ascii="Times New Roman" w:eastAsia="Times New Roman" w:hAnsi="Times New Roman"/>
            <w:color w:val="000000" w:themeColor="text1"/>
            <w:u w:val="none"/>
            <w:lang w:eastAsia="ru-RU"/>
          </w:rPr>
          <w:t>О порядке создания координационных или совещательных органов в области развития малого и среднего предпринимательства в сельском поселении</w:t>
        </w:r>
      </w:hyperlink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Застолбье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Рамешковского</w:t>
      </w:r>
      <w:proofErr w:type="spellEnd"/>
      <w:r>
        <w:rPr>
          <w:rFonts w:ascii="Times New Roman" w:hAnsi="Times New Roman"/>
          <w:color w:val="000000" w:themeColor="text1"/>
        </w:rPr>
        <w:t xml:space="preserve"> района Тверской области».</w:t>
      </w: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Застолбье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19-па от 15.04.2013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Положения  о Координационном совете в области развития малого и среднего предпринимательства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Застолбье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Постановление администрации сельского поселения № 17-па от 06.04.2015г. «О внесении изменений в приложение 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Застолбье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19-па от 15.04.2013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Положения  о Координационном совете в области развития малого и среднего предпринимательства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Застолбье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Застолбье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08.06.2018 № 25-па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муниципальной целевой программы  «Поддержка и развитие малого и среднего предпринимательства в сельском поселении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на 2018-2020 годы»</w:t>
      </w: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9.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Застолбье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от 02.07.2018 № 27-па </w:t>
      </w:r>
      <w:r>
        <w:rPr>
          <w:rFonts w:ascii="Times New Roman" w:hAnsi="Times New Roman"/>
          <w:color w:val="000000" w:themeColor="text1"/>
        </w:rPr>
        <w:t>«</w:t>
      </w:r>
      <w:hyperlink r:id="rId6" w:history="1">
        <w:r>
          <w:rPr>
            <w:rStyle w:val="a4"/>
            <w:rFonts w:ascii="Times New Roman" w:eastAsia="Times New Roman" w:hAnsi="Times New Roman"/>
            <w:color w:val="000000" w:themeColor="text1"/>
            <w:u w:val="none"/>
            <w:lang w:eastAsia="ru-RU"/>
          </w:rPr>
          <w:t>Об утверждении Положения о ведении реестра субъектов малого и среднего предпринимательства – получателей поддержки, оказываемой администрацией сельского поселения</w:t>
        </w:r>
      </w:hyperlink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Застолбье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Рамешковского</w:t>
      </w:r>
      <w:proofErr w:type="spellEnd"/>
      <w:r>
        <w:rPr>
          <w:rFonts w:ascii="Times New Roman" w:hAnsi="Times New Roman"/>
          <w:color w:val="000000" w:themeColor="text1"/>
        </w:rPr>
        <w:t xml:space="preserve"> района Тверской области».</w:t>
      </w: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</w:rPr>
      </w:pPr>
    </w:p>
    <w:p w:rsidR="000208B8" w:rsidRDefault="000208B8" w:rsidP="000208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C3C3C"/>
          <w:u w:val="single"/>
          <w:lang w:eastAsia="ru-RU"/>
        </w:rPr>
      </w:pPr>
    </w:p>
    <w:p w:rsidR="005769A7" w:rsidRDefault="005769A7">
      <w:bookmarkStart w:id="0" w:name="_GoBack"/>
      <w:bookmarkEnd w:id="0"/>
    </w:p>
    <w:sectPr w:rsidR="005769A7" w:rsidSect="00A5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A7"/>
    <w:rsid w:val="000208B8"/>
    <w:rsid w:val="000D2916"/>
    <w:rsid w:val="00251ABD"/>
    <w:rsid w:val="005769A7"/>
    <w:rsid w:val="00A07D4C"/>
    <w:rsid w:val="00A559A7"/>
    <w:rsid w:val="00A55A7B"/>
    <w:rsid w:val="00CA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0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20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08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2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0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20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gotadm.ru/documents/387.html" TargetMode="External"/><Relationship Id="rId5" Type="http://schemas.openxmlformats.org/officeDocument/2006/relationships/hyperlink" Target="http://segotadm.ru/documents/389.html" TargetMode="External"/><Relationship Id="rId4" Type="http://schemas.openxmlformats.org/officeDocument/2006/relationships/hyperlink" Target="http://segotadm.ru/documents/389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Шепелев В.Г.</cp:lastModifiedBy>
  <cp:revision>6</cp:revision>
  <dcterms:created xsi:type="dcterms:W3CDTF">2018-07-24T12:00:00Z</dcterms:created>
  <dcterms:modified xsi:type="dcterms:W3CDTF">2018-07-24T13:19:00Z</dcterms:modified>
</cp:coreProperties>
</file>